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99" w:rsidRDefault="00F82A4E" w:rsidP="00F82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4E">
        <w:rPr>
          <w:rFonts w:ascii="Times New Roman" w:hAnsi="Times New Roman" w:cs="Times New Roman"/>
          <w:b/>
          <w:sz w:val="24"/>
          <w:szCs w:val="24"/>
        </w:rPr>
        <w:t xml:space="preserve">MIRA Coalition: </w:t>
      </w:r>
      <w:r w:rsidR="00C13F29">
        <w:rPr>
          <w:rFonts w:ascii="Times New Roman" w:hAnsi="Times New Roman" w:cs="Times New Roman"/>
          <w:b/>
          <w:sz w:val="24"/>
          <w:szCs w:val="24"/>
        </w:rPr>
        <w:t xml:space="preserve">Lead </w:t>
      </w:r>
      <w:r w:rsidRPr="00F82A4E">
        <w:rPr>
          <w:rFonts w:ascii="Times New Roman" w:hAnsi="Times New Roman" w:cs="Times New Roman"/>
          <w:b/>
          <w:sz w:val="24"/>
          <w:szCs w:val="24"/>
        </w:rPr>
        <w:t>Organizer Position</w:t>
      </w:r>
    </w:p>
    <w:p w:rsidR="00F82A4E" w:rsidRPr="00F82A4E" w:rsidRDefault="00F82A4E" w:rsidP="00F82A4E">
      <w:pPr>
        <w:rPr>
          <w:b/>
        </w:rPr>
      </w:pPr>
      <w:r w:rsidRPr="00F82A4E">
        <w:rPr>
          <w:b/>
        </w:rPr>
        <w:t>Position Description</w:t>
      </w:r>
      <w:r>
        <w:rPr>
          <w:b/>
        </w:rPr>
        <w:t>:</w:t>
      </w:r>
    </w:p>
    <w:p w:rsidR="00F82A4E" w:rsidRDefault="00770065" w:rsidP="00F82A4E">
      <w:r>
        <w:t>The Lead Organizer works in collaboration with the Communications and Policy teams to conduct community outreach and education</w:t>
      </w:r>
      <w:r w:rsidR="00F82A4E">
        <w:t>; represents MIRA i</w:t>
      </w:r>
      <w:r w:rsidR="00C13F29">
        <w:t xml:space="preserve">n selected coalitions or </w:t>
      </w:r>
      <w:r>
        <w:t>working</w:t>
      </w:r>
      <w:r w:rsidR="00F82A4E">
        <w:t xml:space="preserve"> groups; serves as a MIRA </w:t>
      </w:r>
      <w:r>
        <w:t>representative</w:t>
      </w:r>
      <w:r w:rsidR="00F82A4E">
        <w:t xml:space="preserve"> to key communities</w:t>
      </w:r>
      <w:r>
        <w:t>,</w:t>
      </w:r>
      <w:r w:rsidR="00C13F29">
        <w:t xml:space="preserve"> leaders and audiences; work</w:t>
      </w:r>
      <w:r>
        <w:t>s</w:t>
      </w:r>
      <w:r w:rsidR="00C13F29">
        <w:t xml:space="preserve"> alongside</w:t>
      </w:r>
      <w:r w:rsidR="00F82A4E">
        <w:t xml:space="preserve"> the Political Director and Legislative Cam</w:t>
      </w:r>
      <w:r>
        <w:t>paign Director to coordinate major events and campaigns;</w:t>
      </w:r>
      <w:r w:rsidR="00F82A4E">
        <w:t xml:space="preserve"> and oversees organizing fellows and interns. The </w:t>
      </w:r>
      <w:r w:rsidR="00C13F29">
        <w:t xml:space="preserve">Lead </w:t>
      </w:r>
      <w:r w:rsidR="00F82A4E">
        <w:t>Organizer reports to the Political Director.</w:t>
      </w:r>
    </w:p>
    <w:p w:rsidR="00F82A4E" w:rsidRDefault="00F82A4E" w:rsidP="00F82A4E">
      <w:pPr>
        <w:rPr>
          <w:b/>
        </w:rPr>
      </w:pPr>
      <w:r w:rsidRPr="00F82A4E">
        <w:rPr>
          <w:b/>
        </w:rPr>
        <w:t>Duties and Responsibilities</w:t>
      </w:r>
      <w:r>
        <w:rPr>
          <w:b/>
        </w:rPr>
        <w:t>:</w:t>
      </w:r>
    </w:p>
    <w:p w:rsidR="00C13F29" w:rsidRDefault="006460AB" w:rsidP="00C13F29">
      <w:pPr>
        <w:pStyle w:val="ListParagraph"/>
        <w:numPr>
          <w:ilvl w:val="0"/>
          <w:numId w:val="3"/>
        </w:numPr>
      </w:pPr>
      <w:r>
        <w:t>Lead</w:t>
      </w:r>
      <w:r w:rsidR="00C13F29">
        <w:t xml:space="preserve"> organizing </w:t>
      </w:r>
      <w:r w:rsidR="00770065">
        <w:t xml:space="preserve">and outreach </w:t>
      </w:r>
      <w:r w:rsidR="00C13F29">
        <w:t>campaigns in close collaboration with the Communications and Policy teams. This includes developing a field strategy, reaching out to MIRA members and other partners, providing training and materials as needed, and mobilizing them to participate in MIRA activities and advance the campaign goals.</w:t>
      </w:r>
    </w:p>
    <w:p w:rsidR="00C13F29" w:rsidRDefault="00C13F29" w:rsidP="00C13F29">
      <w:pPr>
        <w:pStyle w:val="ListParagraph"/>
        <w:numPr>
          <w:ilvl w:val="0"/>
          <w:numId w:val="3"/>
        </w:numPr>
      </w:pPr>
      <w:r>
        <w:t>Represent MIRA in coalitions and working groups, as assigned by the Political Director.</w:t>
      </w:r>
    </w:p>
    <w:p w:rsidR="00C13F29" w:rsidRDefault="00770065" w:rsidP="00C13F29">
      <w:pPr>
        <w:pStyle w:val="ListParagraph"/>
        <w:numPr>
          <w:ilvl w:val="0"/>
          <w:numId w:val="3"/>
        </w:numPr>
      </w:pPr>
      <w:r>
        <w:t>R</w:t>
      </w:r>
      <w:r w:rsidR="00C13F29">
        <w:t xml:space="preserve">epresent MIRA and its priority campaigns at public events and giving presentations and leading capacity-building work. </w:t>
      </w:r>
    </w:p>
    <w:p w:rsidR="00C13F29" w:rsidRDefault="00C13F29" w:rsidP="00C13F29">
      <w:pPr>
        <w:pStyle w:val="ListParagraph"/>
        <w:numPr>
          <w:ilvl w:val="0"/>
          <w:numId w:val="3"/>
        </w:numPr>
      </w:pPr>
      <w:r>
        <w:t xml:space="preserve">Assist the </w:t>
      </w:r>
      <w:r w:rsidR="00770065">
        <w:t xml:space="preserve">Advocacy Team </w:t>
      </w:r>
      <w:r>
        <w:t xml:space="preserve">with major projects and events, including Immigrants’ Day at the State House, Democracy School, and any rallies or other events, as needed. </w:t>
      </w:r>
    </w:p>
    <w:p w:rsidR="00C13F29" w:rsidRDefault="00C13F29" w:rsidP="00C13F29">
      <w:pPr>
        <w:pStyle w:val="ListParagraph"/>
        <w:numPr>
          <w:ilvl w:val="0"/>
          <w:numId w:val="3"/>
        </w:numPr>
      </w:pPr>
      <w:r>
        <w:t xml:space="preserve">Build relationships with MIRA members and </w:t>
      </w:r>
      <w:r w:rsidR="00770065">
        <w:t>stakeholders</w:t>
      </w:r>
      <w:r>
        <w:t xml:space="preserve">, in partnership with the Membership Coordinator. </w:t>
      </w:r>
    </w:p>
    <w:p w:rsidR="00C13F29" w:rsidRDefault="00C13F29" w:rsidP="006460AB">
      <w:pPr>
        <w:pStyle w:val="ListParagraph"/>
        <w:numPr>
          <w:ilvl w:val="0"/>
          <w:numId w:val="3"/>
        </w:numPr>
      </w:pPr>
      <w:r>
        <w:t xml:space="preserve">Provide </w:t>
      </w:r>
      <w:r w:rsidR="00770065">
        <w:t xml:space="preserve">leadership </w:t>
      </w:r>
      <w:r>
        <w:t xml:space="preserve">and support to </w:t>
      </w:r>
      <w:r w:rsidR="00770065">
        <w:t xml:space="preserve">a small </w:t>
      </w:r>
      <w:r>
        <w:t xml:space="preserve">organizing </w:t>
      </w:r>
      <w:r w:rsidR="00770065">
        <w:t xml:space="preserve">team, including </w:t>
      </w:r>
      <w:r>
        <w:t xml:space="preserve">fellows and interns, answering questions and connecting them to resources as needed. </w:t>
      </w:r>
    </w:p>
    <w:p w:rsidR="00F82A4E" w:rsidRDefault="00F82A4E" w:rsidP="00421759">
      <w:r w:rsidRPr="00C13F29">
        <w:rPr>
          <w:b/>
        </w:rPr>
        <w:t>Minimum Qualification</w:t>
      </w:r>
      <w:r>
        <w:t xml:space="preserve">: </w:t>
      </w:r>
    </w:p>
    <w:p w:rsidR="00DE1B09" w:rsidRDefault="00DE1B09" w:rsidP="00DE1B09">
      <w:pPr>
        <w:pStyle w:val="ListParagraph"/>
        <w:numPr>
          <w:ilvl w:val="0"/>
          <w:numId w:val="3"/>
        </w:numPr>
      </w:pPr>
      <w:r>
        <w:t>B</w:t>
      </w:r>
      <w:r w:rsidR="00C13F29">
        <w:t>achelor’s degree required with 3</w:t>
      </w:r>
      <w:r w:rsidRPr="00DE1B09">
        <w:t xml:space="preserve"> or more years of experience organi</w:t>
      </w:r>
      <w:r w:rsidR="00C13F29">
        <w:t xml:space="preserve">zing or in community-based work or Master’s Degree with a minimum of one-year experience. </w:t>
      </w:r>
    </w:p>
    <w:p w:rsidR="00C13F29" w:rsidRDefault="00824F1C" w:rsidP="00C13F29">
      <w:pPr>
        <w:pStyle w:val="ListParagraph"/>
        <w:numPr>
          <w:ilvl w:val="0"/>
          <w:numId w:val="3"/>
        </w:numPr>
      </w:pPr>
      <w:r>
        <w:t>Basic</w:t>
      </w:r>
      <w:r w:rsidR="00C13F29" w:rsidRPr="00C13F29">
        <w:t xml:space="preserve"> experience (typically less than 3 years) in public policy</w:t>
      </w:r>
      <w:r>
        <w:t>, including</w:t>
      </w:r>
      <w:r w:rsidR="00C13F29" w:rsidRPr="00C13F29">
        <w:t xml:space="preserve"> writing, communication, and public speaking experience.</w:t>
      </w:r>
    </w:p>
    <w:p w:rsidR="00824F1C" w:rsidRPr="00C13F29" w:rsidRDefault="00824F1C" w:rsidP="00C13F29">
      <w:pPr>
        <w:pStyle w:val="ListParagraph"/>
        <w:numPr>
          <w:ilvl w:val="0"/>
          <w:numId w:val="3"/>
        </w:numPr>
      </w:pPr>
      <w:r>
        <w:t>Ability to lead a small but diverse team of organizers.</w:t>
      </w:r>
    </w:p>
    <w:p w:rsidR="00DE1B09" w:rsidRDefault="00DE1B09" w:rsidP="00DE1B09">
      <w:pPr>
        <w:pStyle w:val="ListParagraph"/>
        <w:numPr>
          <w:ilvl w:val="0"/>
          <w:numId w:val="3"/>
        </w:numPr>
      </w:pPr>
      <w:r>
        <w:t xml:space="preserve">Proficiency </w:t>
      </w:r>
      <w:r w:rsidR="006460AB">
        <w:t xml:space="preserve">with common </w:t>
      </w:r>
      <w:r w:rsidR="00936661">
        <w:t xml:space="preserve">office </w:t>
      </w:r>
      <w:r w:rsidR="006460AB">
        <w:t>productivity tools</w:t>
      </w:r>
      <w:r w:rsidR="00936661">
        <w:t xml:space="preserve"> and databases</w:t>
      </w:r>
      <w:r w:rsidR="00824F1C">
        <w:t>.</w:t>
      </w:r>
    </w:p>
    <w:p w:rsidR="00C13F29" w:rsidRDefault="00824F1C" w:rsidP="00C13F29">
      <w:pPr>
        <w:pStyle w:val="ListParagraph"/>
        <w:numPr>
          <w:ilvl w:val="0"/>
          <w:numId w:val="2"/>
        </w:numPr>
      </w:pPr>
      <w:r>
        <w:t>Ability to prepare individuals</w:t>
      </w:r>
      <w:r w:rsidR="00C13F29">
        <w:t xml:space="preserve"> for testifying to and meeting with </w:t>
      </w:r>
      <w:r>
        <w:t>legislators</w:t>
      </w:r>
      <w:r w:rsidR="00C13F29">
        <w:t xml:space="preserve"> and pertinent staff members</w:t>
      </w:r>
      <w:r>
        <w:t>.</w:t>
      </w:r>
    </w:p>
    <w:p w:rsidR="00C13F29" w:rsidRDefault="00C13F29" w:rsidP="00C13F29">
      <w:pPr>
        <w:pStyle w:val="ListParagraph"/>
        <w:numPr>
          <w:ilvl w:val="0"/>
          <w:numId w:val="2"/>
        </w:numPr>
      </w:pPr>
      <w:r>
        <w:t>Ability to work independently and be self-motivated</w:t>
      </w:r>
      <w:r w:rsidR="00824F1C">
        <w:t>.</w:t>
      </w:r>
    </w:p>
    <w:p w:rsidR="00C13F29" w:rsidRDefault="00C13F29" w:rsidP="00C13F29">
      <w:pPr>
        <w:pStyle w:val="ListParagraph"/>
        <w:numPr>
          <w:ilvl w:val="0"/>
          <w:numId w:val="2"/>
        </w:numPr>
      </w:pPr>
      <w:r>
        <w:t>Ability to act in a proactive manner with actions focused on problem-solving and analyze the implementation of systems and procedures to ensure that projects and documents are kept on track and internal and external deadlines are met</w:t>
      </w:r>
      <w:r w:rsidR="00824F1C">
        <w:t>.</w:t>
      </w:r>
    </w:p>
    <w:p w:rsidR="00F82A4E" w:rsidRDefault="00C13F29" w:rsidP="00C13F29">
      <w:pPr>
        <w:pStyle w:val="ListParagraph"/>
        <w:numPr>
          <w:ilvl w:val="0"/>
          <w:numId w:val="2"/>
        </w:numPr>
      </w:pPr>
      <w:r>
        <w:t>Possession of excellent organizational skills</w:t>
      </w:r>
      <w:r w:rsidR="00824F1C">
        <w:t>.</w:t>
      </w:r>
    </w:p>
    <w:p w:rsidR="00936661" w:rsidRPr="00936661" w:rsidRDefault="00F82A4E" w:rsidP="00936661">
      <w:pPr>
        <w:pStyle w:val="ListParagraph"/>
        <w:numPr>
          <w:ilvl w:val="0"/>
          <w:numId w:val="2"/>
        </w:numPr>
        <w:rPr>
          <w:b/>
        </w:rPr>
      </w:pPr>
      <w:r>
        <w:t xml:space="preserve">Multilingual skills are a plus. </w:t>
      </w:r>
    </w:p>
    <w:p w:rsidR="00936661" w:rsidRPr="00936661" w:rsidRDefault="00936661" w:rsidP="00936661">
      <w:pPr>
        <w:rPr>
          <w:b/>
        </w:rPr>
      </w:pPr>
    </w:p>
    <w:p w:rsidR="00421759" w:rsidRPr="00936661" w:rsidRDefault="00421759" w:rsidP="00936661">
      <w:pPr>
        <w:rPr>
          <w:b/>
        </w:rPr>
      </w:pPr>
      <w:r w:rsidRPr="00936661">
        <w:rPr>
          <w:b/>
        </w:rPr>
        <w:lastRenderedPageBreak/>
        <w:t>Salary:</w:t>
      </w:r>
    </w:p>
    <w:p w:rsidR="00421759" w:rsidRDefault="00421759" w:rsidP="00421759">
      <w:pPr>
        <w:pStyle w:val="ListParagraph"/>
        <w:numPr>
          <w:ilvl w:val="0"/>
          <w:numId w:val="2"/>
        </w:numPr>
      </w:pPr>
      <w:r>
        <w:t xml:space="preserve">The salary range for the position is </w:t>
      </w:r>
      <w:r w:rsidRPr="004A063C">
        <w:rPr>
          <w:b/>
          <w:u w:val="single"/>
        </w:rPr>
        <w:t>$5</w:t>
      </w:r>
      <w:r w:rsidR="00936661" w:rsidRPr="004A063C">
        <w:rPr>
          <w:b/>
          <w:u w:val="single"/>
        </w:rPr>
        <w:t>0</w:t>
      </w:r>
      <w:r w:rsidRPr="004A063C">
        <w:rPr>
          <w:b/>
          <w:u w:val="single"/>
        </w:rPr>
        <w:t>,000-55,000</w:t>
      </w:r>
      <w:r>
        <w:t xml:space="preserve"> depending on experience.</w:t>
      </w:r>
    </w:p>
    <w:p w:rsidR="00421759" w:rsidRPr="00421759" w:rsidRDefault="00421759" w:rsidP="00421759">
      <w:pPr>
        <w:ind w:firstLine="360"/>
        <w:rPr>
          <w:b/>
        </w:rPr>
      </w:pPr>
      <w:r w:rsidRPr="00421759">
        <w:rPr>
          <w:b/>
        </w:rPr>
        <w:t xml:space="preserve">To Apply: </w:t>
      </w:r>
    </w:p>
    <w:p w:rsidR="00421759" w:rsidRDefault="00421759" w:rsidP="00421759">
      <w:pPr>
        <w:pStyle w:val="ListParagraph"/>
        <w:numPr>
          <w:ilvl w:val="0"/>
          <w:numId w:val="2"/>
        </w:numPr>
      </w:pPr>
      <w:r>
        <w:t xml:space="preserve">To apply, email </w:t>
      </w:r>
      <w:proofErr w:type="spellStart"/>
      <w:r>
        <w:t>Tahia</w:t>
      </w:r>
      <w:proofErr w:type="spellEnd"/>
      <w:r>
        <w:t xml:space="preserve"> </w:t>
      </w:r>
      <w:proofErr w:type="spellStart"/>
      <w:r>
        <w:t>Mostafiz</w:t>
      </w:r>
      <w:proofErr w:type="spellEnd"/>
      <w:r>
        <w:t xml:space="preserve"> at tmostafiz@miracoalition.org with a resume and cover letter, with “</w:t>
      </w:r>
      <w:r w:rsidR="00A41924">
        <w:t xml:space="preserve">Lead </w:t>
      </w:r>
      <w:r>
        <w:t>Organizer” in the subject line of the email.</w:t>
      </w:r>
    </w:p>
    <w:p w:rsidR="00421759" w:rsidRPr="00F82A4E" w:rsidRDefault="00421759" w:rsidP="00421759">
      <w:bookmarkStart w:id="0" w:name="_GoBack"/>
      <w:bookmarkEnd w:id="0"/>
    </w:p>
    <w:sectPr w:rsidR="00421759" w:rsidRPr="00F82A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1D" w:rsidRDefault="009F051D" w:rsidP="00F82A4E">
      <w:pPr>
        <w:spacing w:after="0" w:line="240" w:lineRule="auto"/>
      </w:pPr>
      <w:r>
        <w:separator/>
      </w:r>
    </w:p>
  </w:endnote>
  <w:endnote w:type="continuationSeparator" w:id="0">
    <w:p w:rsidR="009F051D" w:rsidRDefault="009F051D" w:rsidP="00F8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1D" w:rsidRDefault="009F051D" w:rsidP="00F82A4E">
      <w:pPr>
        <w:spacing w:after="0" w:line="240" w:lineRule="auto"/>
      </w:pPr>
      <w:r>
        <w:separator/>
      </w:r>
    </w:p>
  </w:footnote>
  <w:footnote w:type="continuationSeparator" w:id="0">
    <w:p w:rsidR="009F051D" w:rsidRDefault="009F051D" w:rsidP="00F8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4E" w:rsidRDefault="00F82A4E">
    <w:pPr>
      <w:pStyle w:val="Header"/>
    </w:pPr>
    <w:r w:rsidRPr="00F82A4E">
      <w:rPr>
        <w:noProof/>
      </w:rPr>
      <w:drawing>
        <wp:inline distT="0" distB="0" distL="0" distR="0">
          <wp:extent cx="3108960" cy="815340"/>
          <wp:effectExtent l="0" t="0" r="0" b="3810"/>
          <wp:docPr id="1" name="Picture 1" descr="C:\Users\tmostafiz\Desktop\MIRA Coali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stafiz\Desktop\MIRA Coali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A4E" w:rsidRDefault="00F8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28C"/>
    <w:multiLevelType w:val="hybridMultilevel"/>
    <w:tmpl w:val="B66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33FE"/>
    <w:multiLevelType w:val="hybridMultilevel"/>
    <w:tmpl w:val="D40E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4BB"/>
    <w:multiLevelType w:val="hybridMultilevel"/>
    <w:tmpl w:val="EC46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E"/>
    <w:rsid w:val="00051957"/>
    <w:rsid w:val="00210951"/>
    <w:rsid w:val="00346B0B"/>
    <w:rsid w:val="00421759"/>
    <w:rsid w:val="004A063C"/>
    <w:rsid w:val="004E63B4"/>
    <w:rsid w:val="006460AB"/>
    <w:rsid w:val="00770065"/>
    <w:rsid w:val="00824F1C"/>
    <w:rsid w:val="00936661"/>
    <w:rsid w:val="009F051D"/>
    <w:rsid w:val="00A41924"/>
    <w:rsid w:val="00B75C1D"/>
    <w:rsid w:val="00C13F29"/>
    <w:rsid w:val="00DE1B09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4CDEA-EBB9-4362-B609-71D6B7A7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4E"/>
  </w:style>
  <w:style w:type="paragraph" w:styleId="Footer">
    <w:name w:val="footer"/>
    <w:basedOn w:val="Normal"/>
    <w:link w:val="FooterChar"/>
    <w:uiPriority w:val="99"/>
    <w:unhideWhenUsed/>
    <w:rsid w:val="00F8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4E"/>
  </w:style>
  <w:style w:type="paragraph" w:styleId="ListParagraph">
    <w:name w:val="List Paragraph"/>
    <w:basedOn w:val="Normal"/>
    <w:uiPriority w:val="34"/>
    <w:qFormat/>
    <w:rsid w:val="00F8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3408-8A43-4CBD-92C2-ABB4857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Tahia Mostafiz</dc:creator>
  <cp:keywords/>
  <dc:description/>
  <cp:lastModifiedBy>Tahia Mostafiz</cp:lastModifiedBy>
  <cp:revision>5</cp:revision>
  <dcterms:created xsi:type="dcterms:W3CDTF">2022-06-30T13:32:00Z</dcterms:created>
  <dcterms:modified xsi:type="dcterms:W3CDTF">2022-07-01T15:19:00Z</dcterms:modified>
</cp:coreProperties>
</file>